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F42F2" w14:textId="2C8817D3" w:rsidR="00F12C76" w:rsidRDefault="00371D7F" w:rsidP="00077C92">
      <w:pPr>
        <w:spacing w:after="0"/>
        <w:ind w:left="707" w:firstLine="709"/>
        <w:jc w:val="center"/>
        <w:rPr>
          <w:rFonts w:ascii="GHEA Grapalat" w:hAnsi="GHEA Grapalat" w:cs="Sylfaen"/>
          <w:b/>
          <w:bCs/>
          <w:szCs w:val="28"/>
        </w:rPr>
      </w:pPr>
      <w:r w:rsidRPr="00430EBD">
        <w:rPr>
          <w:rFonts w:ascii="GHEA Grapalat" w:hAnsi="GHEA Grapalat" w:cs="Sylfaen"/>
          <w:b/>
          <w:bCs/>
          <w:szCs w:val="28"/>
        </w:rPr>
        <w:t>ՀԵՌՈՒՍՏԱՏԵՍՈՒԹՅԱՆ</w:t>
      </w:r>
      <w:r w:rsidRPr="00430EBD">
        <w:rPr>
          <w:rFonts w:ascii="GHEA Grapalat" w:hAnsi="GHEA Grapalat" w:cs="Arial Armenian"/>
          <w:b/>
          <w:bCs/>
          <w:szCs w:val="28"/>
        </w:rPr>
        <w:t xml:space="preserve"> </w:t>
      </w:r>
      <w:r w:rsidRPr="00430EBD">
        <w:rPr>
          <w:rFonts w:ascii="GHEA Grapalat" w:hAnsi="GHEA Grapalat" w:cs="Sylfaen"/>
          <w:b/>
          <w:bCs/>
          <w:szCs w:val="28"/>
        </w:rPr>
        <w:t>ԵՎ</w:t>
      </w:r>
      <w:r w:rsidRPr="00430EBD">
        <w:rPr>
          <w:rFonts w:ascii="GHEA Grapalat" w:hAnsi="GHEA Grapalat" w:cs="Arial Armenian"/>
          <w:b/>
          <w:bCs/>
          <w:szCs w:val="28"/>
        </w:rPr>
        <w:t xml:space="preserve"> </w:t>
      </w:r>
      <w:r w:rsidRPr="00430EBD">
        <w:rPr>
          <w:rFonts w:ascii="GHEA Grapalat" w:hAnsi="GHEA Grapalat" w:cs="Sylfaen"/>
          <w:b/>
          <w:bCs/>
          <w:szCs w:val="28"/>
        </w:rPr>
        <w:t>ՌԱԴԻՈՅԻ</w:t>
      </w:r>
      <w:r w:rsidRPr="00430EBD">
        <w:rPr>
          <w:rFonts w:ascii="GHEA Grapalat" w:hAnsi="GHEA Grapalat" w:cs="Arial Armenian"/>
          <w:b/>
          <w:bCs/>
          <w:szCs w:val="28"/>
        </w:rPr>
        <w:t xml:space="preserve"> </w:t>
      </w:r>
      <w:r w:rsidRPr="00430EBD">
        <w:rPr>
          <w:rFonts w:ascii="GHEA Grapalat" w:hAnsi="GHEA Grapalat" w:cs="Sylfaen"/>
          <w:b/>
          <w:bCs/>
          <w:szCs w:val="28"/>
        </w:rPr>
        <w:t>ՀԱՆՁՆԱԺՈՂՈՎ</w:t>
      </w:r>
    </w:p>
    <w:p w14:paraId="0C366C86" w14:textId="1EEDF9E5" w:rsidR="00371D7F" w:rsidRDefault="00371D7F" w:rsidP="00371D7F">
      <w:pPr>
        <w:spacing w:after="0"/>
        <w:ind w:firstLine="709"/>
        <w:jc w:val="right"/>
        <w:rPr>
          <w:rFonts w:ascii="GHEA Grapalat" w:hAnsi="GHEA Grapalat" w:cs="Sylfaen"/>
          <w:b/>
          <w:bCs/>
          <w:szCs w:val="28"/>
        </w:rPr>
      </w:pPr>
    </w:p>
    <w:p w14:paraId="790C7C79" w14:textId="69575B86" w:rsidR="00FD6D77" w:rsidRDefault="000C366B" w:rsidP="002E73A8">
      <w:pPr>
        <w:jc w:val="center"/>
        <w:rPr>
          <w:rFonts w:ascii="GHEA Grapalat" w:hAnsi="GHEA Grapalat" w:cs="Sylfaen"/>
          <w:b/>
          <w:szCs w:val="24"/>
          <w:lang w:val="en-US"/>
        </w:rPr>
      </w:pPr>
      <w:r w:rsidRPr="00442D49">
        <w:rPr>
          <w:rFonts w:ascii="GHEA Grapalat" w:hAnsi="GHEA Grapalat" w:cs="Sylfaen"/>
          <w:b/>
          <w:szCs w:val="24"/>
          <w:lang w:val="en-US"/>
        </w:rPr>
        <w:t>ՄԱՄՈւԼԻ</w:t>
      </w:r>
      <w:r>
        <w:rPr>
          <w:rFonts w:ascii="GHEA Grapalat" w:hAnsi="GHEA Grapalat" w:cs="Sylfaen"/>
          <w:b/>
          <w:szCs w:val="24"/>
          <w:lang w:val="en-US"/>
        </w:rPr>
        <w:t xml:space="preserve"> </w:t>
      </w:r>
      <w:r w:rsidRPr="00442D49">
        <w:rPr>
          <w:rFonts w:ascii="GHEA Grapalat" w:hAnsi="GHEA Grapalat" w:cs="Sylfaen"/>
          <w:b/>
          <w:szCs w:val="24"/>
          <w:lang w:val="en-US"/>
        </w:rPr>
        <w:t>ԾԱՌԱՅՈւԹՅՈւՆ</w:t>
      </w:r>
    </w:p>
    <w:p w14:paraId="393E97FE" w14:textId="7209BFFA" w:rsidR="002E73A8" w:rsidRDefault="002E73A8" w:rsidP="002E73A8">
      <w:pPr>
        <w:jc w:val="both"/>
        <w:rPr>
          <w:rFonts w:ascii="Arial LatArm" w:hAnsi="Arial LatArm"/>
          <w:i/>
          <w:sz w:val="16"/>
        </w:rPr>
      </w:pPr>
      <w:r w:rsidRPr="002E73A8">
        <w:rPr>
          <w:rFonts w:ascii="Times LatRus" w:hAnsi="Times LatRus"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64AC0" wp14:editId="05B45411">
                <wp:simplePos x="0" y="0"/>
                <wp:positionH relativeFrom="page">
                  <wp:posOffset>165735</wp:posOffset>
                </wp:positionH>
                <wp:positionV relativeFrom="paragraph">
                  <wp:posOffset>77470</wp:posOffset>
                </wp:positionV>
                <wp:extent cx="7214235" cy="635"/>
                <wp:effectExtent l="0" t="0" r="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4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8FC43" id="Straight Connector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.05pt,6.1pt" to="581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" strokecolor="navy" strokeweight="1pt">
                <v:stroke startarrowwidth="narrow" startarrowlength="short" endarrowwidth="narrow" endarrowlength="short"/>
                <v:shadow on="t" color="black" offset="3.75pt,2.5pt"/>
                <w10:wrap anchorx="page"/>
              </v:line>
            </w:pict>
          </mc:Fallback>
        </mc:AlternateContent>
      </w:r>
    </w:p>
    <w:p w14:paraId="263A9B6F" w14:textId="77777777" w:rsidR="00A720ED" w:rsidRPr="00A720ED" w:rsidRDefault="00A720ED" w:rsidP="00A720ED">
      <w:pPr>
        <w:ind w:left="-851"/>
        <w:rPr>
          <w:rFonts w:ascii="GHEA Grapalat" w:hAnsi="GHEA Grapalat"/>
          <w:i/>
          <w:sz w:val="16"/>
          <w:szCs w:val="16"/>
          <w:lang w:val="hy-AM"/>
        </w:rPr>
      </w:pPr>
      <w:r w:rsidRPr="00A720ED">
        <w:rPr>
          <w:rFonts w:ascii="GHEA Grapalat" w:hAnsi="GHEA Grapalat"/>
          <w:i/>
          <w:sz w:val="16"/>
          <w:szCs w:val="16"/>
          <w:lang w:val="hy-AM"/>
        </w:rPr>
        <w:t xml:space="preserve">0009, </w:t>
      </w:r>
      <w:r w:rsidRPr="00A720ED">
        <w:rPr>
          <w:rFonts w:ascii="GHEA Grapalat" w:hAnsi="GHEA Grapalat" w:cs="Sylfaen"/>
          <w:i/>
          <w:sz w:val="16"/>
          <w:szCs w:val="16"/>
          <w:lang w:val="hy-AM"/>
        </w:rPr>
        <w:t>ք</w:t>
      </w:r>
      <w:r w:rsidRPr="00A720ED">
        <w:rPr>
          <w:rFonts w:ascii="GHEA Grapalat" w:hAnsi="GHEA Grapalat"/>
          <w:i/>
          <w:sz w:val="16"/>
          <w:szCs w:val="16"/>
          <w:lang w:val="hy-AM"/>
        </w:rPr>
        <w:t xml:space="preserve">. </w:t>
      </w:r>
      <w:r w:rsidRPr="00A720ED">
        <w:rPr>
          <w:rFonts w:ascii="GHEA Grapalat" w:hAnsi="GHEA Grapalat" w:cs="Sylfaen"/>
          <w:i/>
          <w:sz w:val="16"/>
          <w:szCs w:val="16"/>
          <w:lang w:val="hy-AM"/>
        </w:rPr>
        <w:t>Երևան</w:t>
      </w:r>
      <w:r w:rsidRPr="00A720ED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A720ED">
        <w:rPr>
          <w:rFonts w:ascii="GHEA Grapalat" w:hAnsi="GHEA Grapalat" w:cs="Sylfaen"/>
          <w:i/>
          <w:sz w:val="16"/>
          <w:szCs w:val="16"/>
          <w:lang w:val="hy-AM"/>
        </w:rPr>
        <w:t>Իսահակյան</w:t>
      </w:r>
      <w:r w:rsidRPr="00A720ED">
        <w:rPr>
          <w:rFonts w:ascii="GHEA Grapalat" w:hAnsi="GHEA Grapalat"/>
          <w:i/>
          <w:sz w:val="16"/>
          <w:szCs w:val="16"/>
          <w:lang w:val="hy-AM"/>
        </w:rPr>
        <w:t xml:space="preserve"> 28 </w:t>
      </w:r>
    </w:p>
    <w:p w14:paraId="3169C9E4" w14:textId="77777777" w:rsidR="00A720ED" w:rsidRPr="00A720ED" w:rsidRDefault="00A720ED" w:rsidP="00A720ED">
      <w:pPr>
        <w:ind w:left="-851"/>
        <w:rPr>
          <w:rFonts w:ascii="GHEA Grapalat" w:hAnsi="GHEA Grapalat"/>
          <w:i/>
          <w:sz w:val="16"/>
          <w:szCs w:val="16"/>
          <w:lang w:val="hy-AM"/>
        </w:rPr>
      </w:pPr>
      <w:r w:rsidRPr="00A720ED">
        <w:rPr>
          <w:rFonts w:ascii="GHEA Grapalat" w:hAnsi="GHEA Grapalat" w:cs="Arial"/>
          <w:i/>
          <w:sz w:val="16"/>
          <w:szCs w:val="16"/>
          <w:lang w:val="hy-AM"/>
        </w:rPr>
        <w:t>Ереван</w:t>
      </w:r>
      <w:r w:rsidRPr="00A720ED">
        <w:rPr>
          <w:rFonts w:ascii="GHEA Grapalat" w:hAnsi="GHEA Grapalat"/>
          <w:i/>
          <w:sz w:val="16"/>
          <w:szCs w:val="16"/>
          <w:lang w:val="hy-AM"/>
        </w:rPr>
        <w:t xml:space="preserve"> 0009, </w:t>
      </w:r>
      <w:r w:rsidRPr="00A720ED">
        <w:rPr>
          <w:rFonts w:ascii="GHEA Grapalat" w:hAnsi="GHEA Grapalat" w:cs="Arial"/>
          <w:i/>
          <w:sz w:val="16"/>
          <w:szCs w:val="16"/>
          <w:lang w:val="hy-AM"/>
        </w:rPr>
        <w:t>Исаакяна</w:t>
      </w:r>
      <w:r w:rsidRPr="00A720ED">
        <w:rPr>
          <w:rFonts w:ascii="GHEA Grapalat" w:hAnsi="GHEA Grapalat"/>
          <w:i/>
          <w:sz w:val="16"/>
          <w:szCs w:val="16"/>
          <w:lang w:val="hy-AM"/>
        </w:rPr>
        <w:t xml:space="preserve"> 28</w:t>
      </w:r>
    </w:p>
    <w:p w14:paraId="4272FE21" w14:textId="77777777" w:rsidR="00A720ED" w:rsidRPr="00A720ED" w:rsidRDefault="00A720ED" w:rsidP="00A720ED">
      <w:pPr>
        <w:ind w:left="-851"/>
        <w:rPr>
          <w:rFonts w:ascii="GHEA Grapalat" w:hAnsi="GHEA Grapalat"/>
          <w:i/>
          <w:sz w:val="16"/>
          <w:szCs w:val="16"/>
          <w:lang w:val="en-US"/>
        </w:rPr>
      </w:pPr>
      <w:r w:rsidRPr="00A720ED">
        <w:rPr>
          <w:rFonts w:ascii="GHEA Grapalat" w:hAnsi="GHEA Grapalat"/>
          <w:i/>
          <w:sz w:val="16"/>
          <w:szCs w:val="16"/>
          <w:lang w:val="en-US"/>
        </w:rPr>
        <w:t xml:space="preserve">28 Isahakyan Str, 0009, Yerevan, Armenia </w:t>
      </w:r>
    </w:p>
    <w:p w14:paraId="708DE088" w14:textId="77777777" w:rsidR="00A720ED" w:rsidRDefault="00A720ED" w:rsidP="00A720ED">
      <w:pPr>
        <w:ind w:left="-851"/>
        <w:rPr>
          <w:rFonts w:ascii="GHEA Grapalat" w:hAnsi="GHEA Grapalat"/>
          <w:i/>
          <w:sz w:val="16"/>
          <w:szCs w:val="16"/>
          <w:lang w:val="en-US"/>
        </w:rPr>
      </w:pPr>
      <w:r w:rsidRPr="00A27524">
        <w:rPr>
          <w:rFonts w:ascii="GHEA Grapalat" w:hAnsi="GHEA Grapalat"/>
          <w:i/>
          <w:sz w:val="16"/>
          <w:szCs w:val="16"/>
        </w:rPr>
        <w:t>Հեռ</w:t>
      </w:r>
      <w:r w:rsidRPr="00A720ED">
        <w:rPr>
          <w:rFonts w:ascii="GHEA Grapalat" w:hAnsi="GHEA Grapalat"/>
          <w:i/>
          <w:sz w:val="16"/>
          <w:szCs w:val="16"/>
          <w:lang w:val="en-US"/>
        </w:rPr>
        <w:t>. +374 10 52 94 51</w:t>
      </w:r>
    </w:p>
    <w:p w14:paraId="0202C4B8" w14:textId="61E02F92" w:rsidR="00A720ED" w:rsidRPr="00A27524" w:rsidRDefault="00D70665" w:rsidP="00A720ED">
      <w:pPr>
        <w:ind w:left="-851"/>
        <w:rPr>
          <w:rFonts w:ascii="GHEA Grapalat" w:hAnsi="GHEA Grapalat" w:cs="Sylfaen"/>
          <w:b/>
          <w:i/>
          <w:sz w:val="16"/>
          <w:szCs w:val="16"/>
          <w:lang w:val="en-US"/>
        </w:rPr>
      </w:pPr>
      <w:hyperlink r:id="rId7" w:history="1">
        <w:r w:rsidR="00A720ED" w:rsidRPr="00A27524">
          <w:rPr>
            <w:rStyle w:val="Hyperlink"/>
            <w:rFonts w:ascii="GHEA Grapalat" w:hAnsi="GHEA Grapalat" w:cs="Sylfaen"/>
            <w:b/>
            <w:i/>
            <w:sz w:val="16"/>
            <w:szCs w:val="16"/>
            <w:lang w:val="en-US"/>
          </w:rPr>
          <w:t>www.tvradio.am</w:t>
        </w:r>
      </w:hyperlink>
    </w:p>
    <w:p w14:paraId="4CAB3CB9" w14:textId="77777777" w:rsidR="00A720ED" w:rsidRPr="00A27524" w:rsidRDefault="00D70665" w:rsidP="00A720ED">
      <w:pPr>
        <w:ind w:left="-851"/>
        <w:rPr>
          <w:rFonts w:ascii="GHEA Grapalat" w:hAnsi="GHEA Grapalat" w:cs="Sylfaen"/>
          <w:b/>
          <w:i/>
          <w:sz w:val="16"/>
          <w:szCs w:val="16"/>
          <w:lang w:val="en-US"/>
        </w:rPr>
      </w:pPr>
      <w:hyperlink r:id="rId8" w:history="1">
        <w:r w:rsidR="00A720ED" w:rsidRPr="00A27524">
          <w:rPr>
            <w:rStyle w:val="Hyperlink"/>
            <w:rFonts w:ascii="GHEA Grapalat" w:hAnsi="GHEA Grapalat" w:cs="Sylfaen"/>
            <w:b/>
            <w:i/>
            <w:sz w:val="16"/>
            <w:szCs w:val="16"/>
            <w:lang w:val="en-US"/>
          </w:rPr>
          <w:t>nctr@tvradio.am</w:t>
        </w:r>
      </w:hyperlink>
    </w:p>
    <w:p w14:paraId="665A89BC" w14:textId="77777777" w:rsidR="00CA76DB" w:rsidRDefault="00CA76DB" w:rsidP="006E435C">
      <w:pPr>
        <w:tabs>
          <w:tab w:val="left" w:pos="142"/>
          <w:tab w:val="left" w:pos="8931"/>
        </w:tabs>
        <w:spacing w:after="0"/>
        <w:ind w:right="14" w:firstLine="567"/>
        <w:jc w:val="center"/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</w:pPr>
    </w:p>
    <w:p w14:paraId="4EBB92AC" w14:textId="58D45F58" w:rsidR="006E435C" w:rsidRPr="00CB1932" w:rsidRDefault="006E435C" w:rsidP="006E435C">
      <w:pPr>
        <w:tabs>
          <w:tab w:val="left" w:pos="142"/>
          <w:tab w:val="left" w:pos="8931"/>
        </w:tabs>
        <w:spacing w:after="0"/>
        <w:ind w:right="14" w:firstLine="56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B1932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Դադարեցվել է </w:t>
      </w:r>
      <w:r w:rsidRPr="00CB1932">
        <w:rPr>
          <w:rFonts w:ascii="GHEA Grapalat" w:hAnsi="GHEA Grapalat" w:cs="Sylfaen"/>
          <w:b/>
          <w:bCs/>
          <w:color w:val="000000"/>
          <w:sz w:val="24"/>
          <w:szCs w:val="24"/>
          <w:shd w:val="clear" w:color="auto" w:fill="FFFFFF"/>
          <w:lang w:val="hy-AM"/>
        </w:rPr>
        <w:t>«</w:t>
      </w:r>
      <w:r w:rsidRPr="00CB1932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ՌԱԴԻՈ 107 ՖՄ</w:t>
      </w:r>
      <w:r w:rsidRPr="00CB1932">
        <w:rPr>
          <w:rFonts w:ascii="GHEA Grapalat" w:hAnsi="GHEA Grapalat" w:cs="Helvetica"/>
          <w:b/>
          <w:bCs/>
          <w:color w:val="000000"/>
          <w:sz w:val="24"/>
          <w:szCs w:val="24"/>
          <w:lang w:val="hy-AM"/>
        </w:rPr>
        <w:t>»</w:t>
      </w:r>
      <w:r w:rsidRPr="00CB19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B1932" w:rsidRPr="00CB1932">
        <w:rPr>
          <w:rFonts w:ascii="GHEA Grapalat" w:hAnsi="GHEA Grapalat"/>
          <w:b/>
          <w:bCs/>
          <w:sz w:val="24"/>
          <w:szCs w:val="24"/>
          <w:lang w:val="hy-AM"/>
        </w:rPr>
        <w:t xml:space="preserve">ընկերության </w:t>
      </w:r>
      <w:r w:rsidRPr="00CB1932">
        <w:rPr>
          <w:rFonts w:ascii="GHEA Grapalat" w:hAnsi="GHEA Grapalat"/>
          <w:b/>
          <w:bCs/>
          <w:sz w:val="24"/>
          <w:szCs w:val="24"/>
          <w:lang w:val="hy-AM"/>
        </w:rPr>
        <w:t>լիցենզիայի գործողությունը</w:t>
      </w:r>
    </w:p>
    <w:p w14:paraId="740A238D" w14:textId="77777777" w:rsidR="006E435C" w:rsidRDefault="006E435C" w:rsidP="006E435C">
      <w:pPr>
        <w:tabs>
          <w:tab w:val="left" w:pos="142"/>
          <w:tab w:val="left" w:pos="8931"/>
        </w:tabs>
        <w:spacing w:after="0"/>
        <w:ind w:right="1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8210C73" w14:textId="12DD4C0F" w:rsidR="0047274B" w:rsidRPr="005C20F9" w:rsidRDefault="0047274B" w:rsidP="006E435C">
      <w:pPr>
        <w:tabs>
          <w:tab w:val="left" w:pos="142"/>
          <w:tab w:val="left" w:pos="8931"/>
        </w:tabs>
        <w:spacing w:after="0"/>
        <w:ind w:right="1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F3EBA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Հեռուստատեսության և ռադիոյի հանձնաժողովում </w:t>
      </w:r>
      <w:r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հունվարի 21-ին </w:t>
      </w:r>
      <w:r w:rsidRPr="00CF3EBA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գումարվել է հանձնաժողովի նիստ, օրակարգում՝ </w:t>
      </w:r>
      <w:r w:rsidRPr="00CF3EBA">
        <w:rPr>
          <w:rFonts w:ascii="GHEA Grapalat" w:hAnsi="GHEA Grapalat"/>
          <w:bCs/>
          <w:sz w:val="24"/>
          <w:szCs w:val="24"/>
          <w:lang w:val="hy-AM"/>
        </w:rPr>
        <w:t>«ՌԱԴԻՈ 107 ՖՄ»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F3EBA">
        <w:rPr>
          <w:rFonts w:ascii="GHEA Grapalat" w:hAnsi="GHEA Grapalat"/>
          <w:bCs/>
          <w:sz w:val="24"/>
          <w:szCs w:val="24"/>
          <w:lang w:val="hy-AM"/>
        </w:rPr>
        <w:t>ընկերությ</w:t>
      </w:r>
      <w:r>
        <w:rPr>
          <w:rFonts w:ascii="GHEA Grapalat" w:hAnsi="GHEA Grapalat"/>
          <w:bCs/>
          <w:sz w:val="24"/>
          <w:szCs w:val="24"/>
          <w:lang w:val="hy-AM"/>
        </w:rPr>
        <w:t>ան</w:t>
      </w:r>
      <w:r w:rsidRPr="00CF3EBA">
        <w:rPr>
          <w:rFonts w:ascii="GHEA Grapalat" w:hAnsi="GHEA Grapalat"/>
          <w:bCs/>
          <w:sz w:val="24"/>
          <w:szCs w:val="24"/>
          <w:lang w:val="hy-AM"/>
        </w:rPr>
        <w:t xml:space="preserve"> նկատմամբ </w:t>
      </w:r>
      <w:r w:rsidRPr="00CF3EBA">
        <w:rPr>
          <w:rFonts w:ascii="GHEA Grapalat" w:hAnsi="GHEA Grapalat"/>
          <w:sz w:val="24"/>
          <w:szCs w:val="24"/>
          <w:lang w:val="hy-AM"/>
        </w:rPr>
        <w:t>վարչական ակտի ընդունման</w:t>
      </w:r>
      <w:r w:rsidR="005C2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5C20F9" w:rsidRPr="00462E16">
        <w:rPr>
          <w:rFonts w:ascii="GHEA Grapalat" w:hAnsi="GHEA Grapalat"/>
          <w:sz w:val="24"/>
          <w:szCs w:val="24"/>
          <w:lang w:val="hy-AM"/>
        </w:rPr>
        <w:t>(լիցենզիայի գործողության դադարեցման</w:t>
      </w:r>
      <w:r w:rsidR="005C20F9" w:rsidRPr="005C20F9">
        <w:rPr>
          <w:rFonts w:ascii="GHEA Grapalat" w:hAnsi="GHEA Grapalat"/>
          <w:sz w:val="24"/>
          <w:szCs w:val="24"/>
          <w:lang w:val="hy-AM"/>
        </w:rPr>
        <w:t>)</w:t>
      </w:r>
      <w:r w:rsidR="005C20F9" w:rsidRPr="00462E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3EBA">
        <w:rPr>
          <w:rFonts w:ascii="GHEA Grapalat" w:hAnsi="GHEA Grapalat"/>
          <w:sz w:val="24"/>
          <w:szCs w:val="24"/>
          <w:lang w:val="hy-AM"/>
        </w:rPr>
        <w:t>վերաբերյալ հարց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5C20F9" w:rsidRPr="005C20F9">
        <w:rPr>
          <w:rFonts w:ascii="GHEA Grapalat" w:hAnsi="GHEA Grapalat"/>
          <w:sz w:val="24"/>
          <w:szCs w:val="24"/>
          <w:lang w:val="hy-AM"/>
        </w:rPr>
        <w:t>:</w:t>
      </w:r>
    </w:p>
    <w:p w14:paraId="4A8B5A2D" w14:textId="02756B42" w:rsidR="00123892" w:rsidRPr="00C1047D" w:rsidRDefault="005C20F9" w:rsidP="0022487B">
      <w:pPr>
        <w:tabs>
          <w:tab w:val="left" w:pos="0"/>
          <w:tab w:val="left" w:pos="8931"/>
        </w:tabs>
        <w:spacing w:after="0"/>
        <w:ind w:right="14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F3EB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D1C60" w:rsidRPr="00CF3EBA">
        <w:rPr>
          <w:rFonts w:ascii="GHEA Grapalat" w:hAnsi="GHEA Grapalat"/>
          <w:bCs/>
          <w:sz w:val="24"/>
          <w:szCs w:val="24"/>
          <w:lang w:val="hy-AM"/>
        </w:rPr>
        <w:t>«ՌԱԴԻՈ 107 ՖՄ»</w:t>
      </w:r>
      <w:r w:rsidR="00DD1C6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D1C60" w:rsidRPr="00CF3EBA">
        <w:rPr>
          <w:rFonts w:ascii="GHEA Grapalat" w:hAnsi="GHEA Grapalat"/>
          <w:bCs/>
          <w:sz w:val="24"/>
          <w:szCs w:val="24"/>
          <w:lang w:val="hy-AM"/>
        </w:rPr>
        <w:t>ընկերությ</w:t>
      </w:r>
      <w:r w:rsidR="00DD1C60">
        <w:rPr>
          <w:rFonts w:ascii="GHEA Grapalat" w:hAnsi="GHEA Grapalat"/>
          <w:bCs/>
          <w:sz w:val="24"/>
          <w:szCs w:val="24"/>
          <w:lang w:val="hy-AM"/>
        </w:rPr>
        <w:t>ունը</w:t>
      </w:r>
      <w:r w:rsidR="00DD1C60" w:rsidRPr="00DD1C60">
        <w:rPr>
          <w:rFonts w:ascii="GHEA Grapalat" w:hAnsi="GHEA Grapalat"/>
          <w:bCs/>
          <w:sz w:val="24"/>
          <w:szCs w:val="24"/>
          <w:lang w:val="hy-AM"/>
        </w:rPr>
        <w:t xml:space="preserve"> (</w:t>
      </w:r>
      <w:r w:rsidR="00DD1C60">
        <w:rPr>
          <w:rFonts w:ascii="GHEA Grapalat" w:hAnsi="GHEA Grapalat"/>
          <w:bCs/>
          <w:sz w:val="24"/>
          <w:szCs w:val="24"/>
          <w:lang w:val="hy-AM"/>
        </w:rPr>
        <w:t>այսուհետ՝ Հեռարձակող</w:t>
      </w:r>
      <w:r w:rsidR="00DD1C60" w:rsidRPr="00DD1C60">
        <w:rPr>
          <w:rFonts w:ascii="GHEA Grapalat" w:hAnsi="GHEA Grapalat"/>
          <w:bCs/>
          <w:sz w:val="24"/>
          <w:szCs w:val="24"/>
          <w:lang w:val="hy-AM"/>
        </w:rPr>
        <w:t>)</w:t>
      </w:r>
      <w:r w:rsidR="00DD1C6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23892" w:rsidRPr="00CF3EBA">
        <w:rPr>
          <w:rFonts w:ascii="GHEA Grapalat" w:hAnsi="GHEA Grapalat"/>
          <w:color w:val="000000"/>
          <w:sz w:val="24"/>
          <w:szCs w:val="24"/>
          <w:lang w:val="hy-AM"/>
        </w:rPr>
        <w:t xml:space="preserve">2025 թվականի հունվարի 05-ի ժամը 21։30։57-ից սկսած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դադարեցրել է </w:t>
      </w:r>
      <w:r w:rsidRPr="00CF3EBA">
        <w:rPr>
          <w:rFonts w:ascii="GHEA Grapalat" w:hAnsi="GHEA Grapalat"/>
          <w:sz w:val="24"/>
          <w:szCs w:val="24"/>
          <w:lang w:val="hy-AM"/>
        </w:rPr>
        <w:t>«ՌԱԴԻՈ ՋԱԶ ԷՖԷՄ» լսողական ծրագր</w:t>
      </w:r>
      <w:r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CF3EBA">
        <w:rPr>
          <w:rFonts w:ascii="GHEA Grapalat" w:hAnsi="GHEA Grapalat"/>
          <w:sz w:val="24"/>
          <w:szCs w:val="24"/>
          <w:lang w:val="hy-AM"/>
        </w:rPr>
        <w:t>հեռարձակումը</w:t>
      </w:r>
      <w:r>
        <w:rPr>
          <w:rFonts w:ascii="GHEA Grapalat" w:hAnsi="GHEA Grapalat"/>
          <w:sz w:val="24"/>
          <w:szCs w:val="24"/>
          <w:lang w:val="hy-AM"/>
        </w:rPr>
        <w:t>։</w:t>
      </w:r>
      <w:r w:rsidR="0022487B" w:rsidRPr="0022487B">
        <w:rPr>
          <w:rFonts w:ascii="GHEA Grapalat" w:hAnsi="GHEA Grapalat"/>
          <w:sz w:val="24"/>
          <w:szCs w:val="24"/>
          <w:lang w:val="hy-AM"/>
        </w:rPr>
        <w:t xml:space="preserve"> </w:t>
      </w:r>
      <w:r w:rsidR="00097450">
        <w:rPr>
          <w:rFonts w:ascii="GHEA Grapalat" w:hAnsi="GHEA Grapalat"/>
          <w:sz w:val="24"/>
          <w:szCs w:val="24"/>
          <w:lang w:val="hy-AM"/>
        </w:rPr>
        <w:t xml:space="preserve">Համաձայն  </w:t>
      </w:r>
      <w:r w:rsidR="00123892">
        <w:rPr>
          <w:rFonts w:ascii="GHEA Grapalat" w:hAnsi="GHEA Grapalat"/>
          <w:sz w:val="24"/>
          <w:szCs w:val="24"/>
          <w:lang w:val="hy-AM"/>
        </w:rPr>
        <w:t>«Տեսալսողական մեդիայի մասին» օրենքի</w:t>
      </w:r>
      <w:r w:rsidR="00097450">
        <w:rPr>
          <w:rFonts w:ascii="GHEA Grapalat" w:hAnsi="GHEA Grapalat"/>
          <w:sz w:val="24"/>
          <w:szCs w:val="24"/>
          <w:lang w:val="hy-AM"/>
        </w:rPr>
        <w:t>՝</w:t>
      </w:r>
      <w:r w:rsidR="00123892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92" w:rsidRPr="00C1047D">
        <w:rPr>
          <w:rFonts w:ascii="GHEA Grapalat" w:hAnsi="GHEA Grapalat"/>
          <w:sz w:val="24"/>
          <w:szCs w:val="24"/>
          <w:lang w:val="hy-AM"/>
        </w:rPr>
        <w:t xml:space="preserve">Հեռարձակողն </w:t>
      </w:r>
      <w:r w:rsidR="00123892" w:rsidRPr="00C1047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առանց որևէ հիմնավոր պատճառի 24 ժամ շարունակ չի ապահով</w:t>
      </w:r>
      <w:r w:rsidR="0022487B" w:rsidRPr="00C1047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ել</w:t>
      </w:r>
      <w:r w:rsidR="00123892" w:rsidRPr="00C1047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լսողական հաղորդումների հեռարձակում, </w:t>
      </w:r>
      <w:r w:rsidR="00123892" w:rsidRPr="00C1047D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որն էլ լիցենզիայի գործողության կասեցման հիմք է։</w:t>
      </w:r>
    </w:p>
    <w:p w14:paraId="28285D61" w14:textId="130754D7" w:rsidR="001D4FAD" w:rsidRDefault="005D2C7A" w:rsidP="000153CC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</w:pPr>
      <w:r w:rsidRPr="00462E1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Հանձնաժողովի 2025 թվականի հունվարի 17-ի նիստում </w:t>
      </w:r>
      <w:r w:rsidRPr="00462E16">
        <w:rPr>
          <w:rFonts w:ascii="GHEA Grapalat" w:hAnsi="GHEA Grapalat" w:cs="Arial"/>
          <w:bCs/>
          <w:sz w:val="24"/>
          <w:szCs w:val="24"/>
          <w:lang w:val="hy-AM"/>
        </w:rPr>
        <w:t xml:space="preserve">«ՌԱԴԻՈ 107 ՖՄ» </w:t>
      </w:r>
      <w:r w:rsidRPr="00462E16">
        <w:rPr>
          <w:rFonts w:ascii="GHEA Grapalat" w:hAnsi="GHEA Grapalat" w:cs="Helvetica"/>
          <w:color w:val="000000"/>
          <w:sz w:val="24"/>
          <w:szCs w:val="24"/>
          <w:lang w:val="hy-AM"/>
        </w:rPr>
        <w:t xml:space="preserve">ՍՊ </w:t>
      </w:r>
      <w:r w:rsidRPr="00462E1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ընկերության տնօրեն Լիլիթ Թումանյանը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բանավոր ներկայացրեց</w:t>
      </w:r>
      <w:r w:rsidRPr="00DD1C60">
        <w:rPr>
          <w:rFonts w:ascii="GHEA Grapalat" w:eastAsia="Microsoft JhengHei" w:hAnsi="GHEA Grapalat" w:cs="Microsoft JhengHei"/>
          <w:color w:val="000000"/>
          <w:sz w:val="24"/>
          <w:szCs w:val="24"/>
          <w:lang w:val="hy-AM"/>
        </w:rPr>
        <w:t xml:space="preserve"> </w:t>
      </w:r>
      <w:r w:rsidR="0022487B" w:rsidRPr="005D2C7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լսողական հաղորդումների հեռարձակումը չապահովելու վերաբերյալ</w:t>
      </w:r>
      <w:r w:rsidR="0022487B" w:rsidRPr="00462E1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62E1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իր պարզաբանումները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։ </w:t>
      </w:r>
      <w:r w:rsidRPr="005D2C7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Մասնավորապես</w:t>
      </w:r>
      <w:r w:rsidR="002248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Pr="005D2C7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որպես </w:t>
      </w:r>
      <w:r w:rsidR="000153CC" w:rsidRPr="005D2C7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հեռարձակումը </w:t>
      </w:r>
      <w:r w:rsidR="000153C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դադարեցնելու</w:t>
      </w:r>
      <w:r w:rsidR="000153CC" w:rsidRPr="005D2C7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D2C7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հիմնական պատճառ ներկայացնելով ֆինանսական վիճակը, </w:t>
      </w:r>
      <w:r w:rsidRPr="005D2C7A">
        <w:rPr>
          <w:rFonts w:ascii="GHEA Grapalat" w:hAnsi="GHEA Grapalat"/>
          <w:sz w:val="24"/>
          <w:szCs w:val="24"/>
          <w:lang w:val="hy-AM"/>
        </w:rPr>
        <w:t>որը թույլ չի տալիս</w:t>
      </w:r>
      <w:r w:rsidR="0022487B">
        <w:rPr>
          <w:rFonts w:ascii="GHEA Grapalat" w:hAnsi="GHEA Grapalat"/>
          <w:sz w:val="24"/>
          <w:szCs w:val="24"/>
          <w:lang w:val="hy-AM"/>
        </w:rPr>
        <w:t xml:space="preserve"> </w:t>
      </w:r>
      <w:r w:rsidR="0022487B" w:rsidRPr="00CF3EBA">
        <w:rPr>
          <w:rFonts w:ascii="GHEA Grapalat" w:hAnsi="GHEA Grapalat"/>
          <w:bCs/>
          <w:sz w:val="24"/>
          <w:szCs w:val="24"/>
          <w:lang w:val="hy-AM"/>
        </w:rPr>
        <w:t>«ՌԱԴԻՈ 107 ՖՄ»</w:t>
      </w:r>
      <w:r w:rsidR="0022487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5D2C7A">
        <w:rPr>
          <w:rFonts w:ascii="GHEA Grapalat" w:hAnsi="GHEA Grapalat"/>
          <w:sz w:val="24"/>
          <w:szCs w:val="24"/>
          <w:lang w:val="hy-AM"/>
        </w:rPr>
        <w:t xml:space="preserve"> </w:t>
      </w:r>
      <w:r w:rsidR="0022487B">
        <w:rPr>
          <w:rFonts w:ascii="GHEA Grapalat" w:hAnsi="GHEA Grapalat"/>
          <w:sz w:val="24"/>
          <w:szCs w:val="24"/>
          <w:lang w:val="hy-AM"/>
        </w:rPr>
        <w:t xml:space="preserve">ընկերությանը </w:t>
      </w:r>
      <w:r w:rsidRPr="005D2C7A">
        <w:rPr>
          <w:rFonts w:ascii="GHEA Grapalat" w:hAnsi="GHEA Grapalat"/>
          <w:sz w:val="24"/>
          <w:szCs w:val="24"/>
          <w:lang w:val="hy-AM"/>
        </w:rPr>
        <w:t>իրականացնել իր գործունեությունը։</w:t>
      </w:r>
      <w:r w:rsidR="000153CC">
        <w:rPr>
          <w:rFonts w:ascii="GHEA Grapalat" w:hAnsi="GHEA Grapalat"/>
          <w:sz w:val="24"/>
          <w:szCs w:val="24"/>
          <w:lang w:val="hy-AM"/>
        </w:rPr>
        <w:t xml:space="preserve"> Հ</w:t>
      </w:r>
      <w:r w:rsidR="005C20F9" w:rsidRPr="00283F3C">
        <w:rPr>
          <w:rFonts w:ascii="GHEA Grapalat" w:hAnsi="GHEA Grapalat"/>
          <w:sz w:val="24"/>
          <w:szCs w:val="24"/>
          <w:lang w:val="hy-AM"/>
        </w:rPr>
        <w:t xml:space="preserve">անձնաժողովը </w:t>
      </w:r>
      <w:hyperlink r:id="rId9" w:history="1">
        <w:r w:rsidR="00283F3C" w:rsidRPr="00A81464">
          <w:rPr>
            <w:rStyle w:val="Hyperlink"/>
            <w:rFonts w:ascii="GHEA Grapalat" w:hAnsi="GHEA Grapalat"/>
            <w:sz w:val="24"/>
            <w:szCs w:val="24"/>
            <w:lang w:val="hy-AM"/>
          </w:rPr>
          <w:t>17</w:t>
        </w:r>
        <w:r w:rsidR="00283F3C" w:rsidRPr="00A81464">
          <w:rPr>
            <w:rStyle w:val="Hyperlink"/>
            <w:rFonts w:ascii="Cambria Math" w:hAnsi="Cambria Math" w:cs="Cambria Math"/>
            <w:sz w:val="24"/>
            <w:szCs w:val="24"/>
            <w:lang w:val="hy-AM"/>
          </w:rPr>
          <w:t>․</w:t>
        </w:r>
        <w:r w:rsidR="00283F3C" w:rsidRPr="00A81464">
          <w:rPr>
            <w:rStyle w:val="Hyperlink"/>
            <w:rFonts w:ascii="GHEA Grapalat" w:hAnsi="GHEA Grapalat"/>
            <w:sz w:val="24"/>
            <w:szCs w:val="24"/>
            <w:lang w:val="hy-AM"/>
          </w:rPr>
          <w:t>01</w:t>
        </w:r>
        <w:r w:rsidR="00283F3C" w:rsidRPr="00A81464">
          <w:rPr>
            <w:rStyle w:val="Hyperlink"/>
            <w:rFonts w:ascii="Cambria Math" w:hAnsi="Cambria Math" w:cs="Cambria Math"/>
            <w:sz w:val="24"/>
            <w:szCs w:val="24"/>
            <w:lang w:val="hy-AM"/>
          </w:rPr>
          <w:t>․</w:t>
        </w:r>
        <w:r w:rsidR="00283F3C" w:rsidRPr="00A81464">
          <w:rPr>
            <w:rStyle w:val="Hyperlink"/>
            <w:rFonts w:ascii="GHEA Grapalat" w:hAnsi="GHEA Grapalat"/>
            <w:sz w:val="24"/>
            <w:szCs w:val="24"/>
            <w:lang w:val="hy-AM"/>
          </w:rPr>
          <w:t>2005 թ</w:t>
        </w:r>
        <w:r w:rsidR="00283F3C" w:rsidRPr="00A81464">
          <w:rPr>
            <w:rStyle w:val="Hyperlink"/>
            <w:rFonts w:ascii="Cambria Math" w:hAnsi="Cambria Math" w:cs="Cambria Math"/>
            <w:sz w:val="24"/>
            <w:szCs w:val="24"/>
            <w:lang w:val="hy-AM"/>
          </w:rPr>
          <w:t>․</w:t>
        </w:r>
        <w:r w:rsidR="00283F3C" w:rsidRPr="00A81464">
          <w:rPr>
            <w:rStyle w:val="Hyperlink"/>
            <w:rFonts w:ascii="GHEA Grapalat" w:hAnsi="GHEA Grapalat"/>
            <w:sz w:val="24"/>
            <w:szCs w:val="24"/>
            <w:lang w:val="hy-AM"/>
          </w:rPr>
          <w:t xml:space="preserve"> N 1-Ա Որոշումով</w:t>
        </w:r>
      </w:hyperlink>
      <w:r w:rsidR="00CA76DB" w:rsidRPr="00CA76DB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5C20F9" w:rsidRPr="00283F3C">
        <w:rPr>
          <w:rFonts w:ascii="GHEA Grapalat" w:hAnsi="GHEA Grapalat"/>
          <w:sz w:val="24"/>
          <w:szCs w:val="24"/>
          <w:lang w:val="hy-AM"/>
        </w:rPr>
        <w:t>Ընկերության նկատմամբ կիրառել էր վարչական տույժ՝ կասեցնել</w:t>
      </w:r>
      <w:r w:rsidR="001D4FAD" w:rsidRPr="00283F3C">
        <w:rPr>
          <w:rFonts w:ascii="GHEA Grapalat" w:hAnsi="GHEA Grapalat"/>
          <w:sz w:val="24"/>
          <w:szCs w:val="24"/>
          <w:lang w:val="hy-AM"/>
        </w:rPr>
        <w:t>ով</w:t>
      </w:r>
      <w:r w:rsidR="005C20F9" w:rsidRPr="00283F3C">
        <w:rPr>
          <w:rFonts w:ascii="GHEA Grapalat" w:hAnsi="GHEA Grapalat"/>
          <w:sz w:val="24"/>
          <w:szCs w:val="24"/>
          <w:lang w:val="hy-AM"/>
        </w:rPr>
        <w:t xml:space="preserve"> </w:t>
      </w:r>
      <w:r w:rsidR="005C20F9" w:rsidRPr="00283F3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«ՌԱԴԻՈ 107 ՖՄ</w:t>
      </w:r>
      <w:r w:rsidR="005C20F9" w:rsidRPr="00283F3C">
        <w:rPr>
          <w:rFonts w:ascii="GHEA Grapalat" w:hAnsi="GHEA Grapalat"/>
          <w:sz w:val="24"/>
          <w:szCs w:val="24"/>
          <w:lang w:val="hy-AM"/>
        </w:rPr>
        <w:t xml:space="preserve">» ՍՊ ընկերության լիցենզիայի </w:t>
      </w:r>
      <w:r w:rsidR="00283F3C">
        <w:rPr>
          <w:rFonts w:ascii="GHEA Grapalat" w:hAnsi="GHEA Grapalat"/>
          <w:sz w:val="24"/>
          <w:szCs w:val="24"/>
          <w:lang w:val="hy-AM"/>
        </w:rPr>
        <w:t xml:space="preserve"> </w:t>
      </w:r>
      <w:r w:rsidR="005C20F9" w:rsidRPr="00283F3C">
        <w:rPr>
          <w:rFonts w:ascii="GHEA Grapalat" w:hAnsi="GHEA Grapalat"/>
          <w:sz w:val="24"/>
          <w:szCs w:val="24"/>
          <w:lang w:val="hy-AM"/>
        </w:rPr>
        <w:t>գործողությունը 3 (երեք) օր ժամկետով</w:t>
      </w:r>
      <w:r w:rsidR="001D4FAD" w:rsidRPr="00283F3C">
        <w:rPr>
          <w:rFonts w:ascii="GHEA Grapalat" w:hAnsi="GHEA Grapalat"/>
          <w:sz w:val="24"/>
          <w:szCs w:val="24"/>
          <w:lang w:val="hy-AM"/>
        </w:rPr>
        <w:t xml:space="preserve"> (</w:t>
      </w:r>
      <w:r w:rsidR="001D4FAD" w:rsidRPr="00283F3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կասեցման ժամկետն է՝ 18</w:t>
      </w:r>
      <w:r w:rsidR="001D4FAD" w:rsidRPr="00283F3C">
        <w:rPr>
          <w:rFonts w:ascii="Cambria Math" w:eastAsia="MS Mincho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1D4FAD" w:rsidRPr="00283F3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01</w:t>
      </w:r>
      <w:r w:rsidR="001D4FAD" w:rsidRPr="00283F3C">
        <w:rPr>
          <w:rFonts w:ascii="Cambria Math" w:eastAsia="MS Mincho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1D4FAD" w:rsidRPr="00283F3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2025-20</w:t>
      </w:r>
      <w:r w:rsidR="001D4FAD" w:rsidRPr="00283F3C">
        <w:rPr>
          <w:rFonts w:ascii="Cambria Math" w:eastAsia="MS Mincho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1D4FAD" w:rsidRPr="00283F3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01</w:t>
      </w:r>
      <w:r w:rsidR="001D4FAD" w:rsidRPr="00283F3C">
        <w:rPr>
          <w:rFonts w:ascii="Cambria Math" w:eastAsia="MS Mincho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1D4FAD" w:rsidRPr="00283F3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2025</w:t>
      </w:r>
      <w:r w:rsidR="000A4432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թթ</w:t>
      </w:r>
      <w:r w:rsidR="000A4432">
        <w:rPr>
          <w:rFonts w:ascii="Cambria Math" w:hAnsi="Cambria Math" w:cs="Sylfaen"/>
          <w:sz w:val="24"/>
          <w:szCs w:val="24"/>
          <w:shd w:val="clear" w:color="auto" w:fill="FFFFFF"/>
          <w:lang w:val="hy-AM"/>
        </w:rPr>
        <w:t>․</w:t>
      </w:r>
      <w:r w:rsidR="001D4FAD" w:rsidRPr="00283F3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)։</w:t>
      </w:r>
      <w:r w:rsidR="00123892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</w:t>
      </w:r>
    </w:p>
    <w:p w14:paraId="0B8C6C96" w14:textId="006FCB09" w:rsidR="00DD1C60" w:rsidRPr="00462E16" w:rsidRDefault="00123892" w:rsidP="005D2C7A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shd w:val="clear" w:color="auto" w:fill="FFFFFF"/>
          <w:lang w:val="hy-AM"/>
        </w:rPr>
        <w:tab/>
      </w:r>
      <w:r>
        <w:rPr>
          <w:rFonts w:ascii="GHEA Grapalat" w:hAnsi="GHEA Grapalat"/>
          <w:shd w:val="clear" w:color="auto" w:fill="FFFFFF"/>
          <w:lang w:val="hy-AM"/>
        </w:rPr>
        <w:tab/>
        <w:t xml:space="preserve">Կասեցման ժամկետը լրանալուց հետո, Հանձնաժողովի գումարած </w:t>
      </w:r>
      <w:r w:rsidR="005D2C7A">
        <w:rPr>
          <w:rFonts w:ascii="GHEA Grapalat" w:hAnsi="GHEA Grapalat"/>
          <w:shd w:val="clear" w:color="auto" w:fill="FFFFFF"/>
          <w:lang w:val="hy-AM"/>
        </w:rPr>
        <w:t>ն</w:t>
      </w:r>
      <w:r w:rsidR="00DD1C60" w:rsidRPr="000A4432">
        <w:rPr>
          <w:rFonts w:ascii="GHEA Grapalat" w:hAnsi="GHEA Grapalat"/>
          <w:shd w:val="clear" w:color="auto" w:fill="FFFFFF"/>
          <w:lang w:val="hy-AM"/>
        </w:rPr>
        <w:t xml:space="preserve">իստի ընթացքում </w:t>
      </w:r>
      <w:r w:rsidR="000153CC">
        <w:rPr>
          <w:rFonts w:ascii="GHEA Grapalat" w:hAnsi="GHEA Grapalat"/>
          <w:shd w:val="clear" w:color="auto" w:fill="FFFFFF"/>
          <w:lang w:val="hy-AM"/>
        </w:rPr>
        <w:t>նշվեց</w:t>
      </w:r>
      <w:r w:rsidR="00DD1C60" w:rsidRPr="000A4432">
        <w:rPr>
          <w:rFonts w:ascii="GHEA Grapalat" w:hAnsi="GHEA Grapalat"/>
          <w:shd w:val="clear" w:color="auto" w:fill="FFFFFF"/>
          <w:lang w:val="hy-AM"/>
        </w:rPr>
        <w:t>, որ Հեռարձակողը 2025 թվականի հունվարի 20-ի դրությամբ չի վերացրել</w:t>
      </w:r>
      <w:r w:rsidR="00DD1C60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="00DD1C60" w:rsidRPr="00462E16">
        <w:rPr>
          <w:rFonts w:ascii="GHEA Grapalat" w:hAnsi="GHEA Grapalat"/>
          <w:lang w:val="hy-AM"/>
        </w:rPr>
        <w:t>արձանագրված իրավախախտումը, ինչը</w:t>
      </w:r>
      <w:r w:rsidR="00E65EB6">
        <w:rPr>
          <w:rFonts w:ascii="GHEA Grapalat" w:hAnsi="GHEA Grapalat"/>
          <w:lang w:val="hy-AM"/>
        </w:rPr>
        <w:t xml:space="preserve"> «Տեսալսողական մեդիայի մասին» </w:t>
      </w:r>
      <w:r w:rsidR="00E65EB6" w:rsidRPr="00E65EB6">
        <w:rPr>
          <w:rFonts w:ascii="GHEA Grapalat" w:hAnsi="GHEA Grapalat"/>
          <w:lang w:val="hy-AM"/>
        </w:rPr>
        <w:t xml:space="preserve">օրենքի </w:t>
      </w:r>
      <w:r w:rsidR="00E65EB6" w:rsidRPr="00E65EB6">
        <w:rPr>
          <w:rFonts w:ascii="GHEA Grapalat" w:hAnsi="GHEA Grapalat"/>
          <w:color w:val="000000"/>
          <w:lang w:val="hy-AM"/>
        </w:rPr>
        <w:t xml:space="preserve"> 58-րդ հոդվածի 3-րդ մասի 4-րդ կետ</w:t>
      </w:r>
      <w:r w:rsidR="00E65EB6">
        <w:rPr>
          <w:rFonts w:ascii="GHEA Grapalat" w:hAnsi="GHEA Grapalat"/>
          <w:color w:val="000000"/>
          <w:lang w:val="hy-AM"/>
        </w:rPr>
        <w:t>ի</w:t>
      </w:r>
      <w:r w:rsidR="00DD1C60" w:rsidRPr="00462E16">
        <w:rPr>
          <w:rFonts w:ascii="GHEA Grapalat" w:hAnsi="GHEA Grapalat"/>
          <w:lang w:val="hy-AM"/>
        </w:rPr>
        <w:t xml:space="preserve"> հիմք է հանդիսանում </w:t>
      </w:r>
      <w:r w:rsidR="00DD1C60" w:rsidRPr="00462E16">
        <w:rPr>
          <w:rFonts w:ascii="GHEA Grapalat" w:hAnsi="GHEA Grapalat" w:cs="Helvetica"/>
          <w:color w:val="000000"/>
          <w:lang w:val="hy-AM"/>
        </w:rPr>
        <w:t>«ՌԱԴԻՈ 107 ՖՄ»</w:t>
      </w:r>
      <w:r w:rsidR="00DD1C60" w:rsidRPr="00462E16">
        <w:rPr>
          <w:rFonts w:ascii="GHEA Grapalat" w:hAnsi="GHEA Grapalat"/>
          <w:lang w:val="hy-AM"/>
        </w:rPr>
        <w:t xml:space="preserve"> ՍՊ ընկերության լիցենզիայի գործողության դադարեցման</w:t>
      </w:r>
      <w:r w:rsidR="00DD1C60" w:rsidRPr="00462E16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14:paraId="13258818" w14:textId="32015BE2" w:rsidR="00FD6D77" w:rsidRPr="00CA76DB" w:rsidRDefault="0022487B" w:rsidP="00C84908">
      <w:pPr>
        <w:tabs>
          <w:tab w:val="left" w:pos="142"/>
          <w:tab w:val="left" w:pos="8931"/>
        </w:tabs>
        <w:spacing w:after="0"/>
        <w:ind w:right="14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Հիմք ընդունելով վերոգրյալը</w:t>
      </w:r>
      <w:r w:rsidR="000153C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E435C" w:rsidRPr="00462E1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Հանձնաժողովը</w:t>
      </w:r>
      <w:r w:rsidR="006E435C">
        <w:rPr>
          <w:rFonts w:ascii="GHEA Grapalat" w:hAnsi="GHEA Grapalat"/>
          <w:sz w:val="24"/>
          <w:szCs w:val="24"/>
          <w:lang w:val="hy-AM"/>
        </w:rPr>
        <w:t xml:space="preserve"> </w:t>
      </w:r>
      <w:r w:rsidR="00E65EB6">
        <w:rPr>
          <w:rFonts w:ascii="GHEA Grapalat" w:hAnsi="GHEA Grapalat"/>
          <w:sz w:val="24"/>
          <w:szCs w:val="24"/>
          <w:lang w:val="hy-AM"/>
        </w:rPr>
        <w:t>որոշ</w:t>
      </w:r>
      <w:r>
        <w:rPr>
          <w:rFonts w:ascii="GHEA Grapalat" w:hAnsi="GHEA Grapalat"/>
          <w:sz w:val="24"/>
          <w:szCs w:val="24"/>
          <w:lang w:val="hy-AM"/>
        </w:rPr>
        <w:t>եց</w:t>
      </w:r>
      <w:r w:rsidR="006E435C" w:rsidRPr="006E435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</w:t>
      </w:r>
      <w:r w:rsidR="00E65EB6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դադարեցնել </w:t>
      </w:r>
      <w:hyperlink r:id="rId10" w:history="1">
        <w:r w:rsidR="006E435C" w:rsidRPr="00A81464">
          <w:rPr>
            <w:rStyle w:val="Hyperlink"/>
            <w:rFonts w:ascii="GHEA Grapalat" w:hAnsi="GHEA Grapalat" w:cs="Sylfaen"/>
            <w:sz w:val="24"/>
            <w:szCs w:val="24"/>
            <w:shd w:val="clear" w:color="auto" w:fill="FFFFFF"/>
            <w:lang w:val="hy-AM"/>
          </w:rPr>
          <w:t>«</w:t>
        </w:r>
        <w:r w:rsidR="006E435C" w:rsidRPr="00A814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ՌԱ</w:t>
        </w:r>
        <w:r w:rsidR="006E435C" w:rsidRPr="00A814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Դ</w:t>
        </w:r>
        <w:r w:rsidR="006E435C" w:rsidRPr="00A814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ԻՈ 107 ՖՄ</w:t>
        </w:r>
        <w:r w:rsidR="006E435C" w:rsidRPr="00A814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»</w:t>
        </w:r>
      </w:hyperlink>
      <w:r w:rsidR="006E435C" w:rsidRPr="006E435C">
        <w:rPr>
          <w:rFonts w:ascii="GHEA Grapalat" w:hAnsi="GHEA Grapalat"/>
          <w:sz w:val="24"/>
          <w:szCs w:val="24"/>
          <w:lang w:val="hy-AM"/>
        </w:rPr>
        <w:t xml:space="preserve"> ՍՊ ընկերության 2017 թվականի հոկտեմբերի 06-ի N 245 Հեռարձակողի լիցենզիայի գործողությունը</w:t>
      </w:r>
      <w:r w:rsidR="00A81464" w:rsidRPr="00A81464">
        <w:rPr>
          <w:rFonts w:ascii="GHEA Grapalat" w:hAnsi="GHEA Grapalat"/>
          <w:sz w:val="24"/>
          <w:szCs w:val="24"/>
          <w:lang w:val="hy-AM"/>
        </w:rPr>
        <w:t>:</w:t>
      </w:r>
      <w:r w:rsidR="00CA76DB" w:rsidRPr="00CA76DB">
        <w:rPr>
          <w:rFonts w:ascii="GHEA Grapalat" w:hAnsi="GHEA Grapalat"/>
          <w:sz w:val="24"/>
          <w:szCs w:val="24"/>
          <w:lang w:val="hy-AM"/>
        </w:rPr>
        <w:t xml:space="preserve"> </w:t>
      </w:r>
    </w:p>
    <w:sectPr w:rsidR="00FD6D77" w:rsidRPr="00CA76DB" w:rsidSect="005975A1">
      <w:headerReference w:type="default" r:id="rId11"/>
      <w:pgSz w:w="11906" w:h="16838" w:code="9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760FF" w14:textId="77777777" w:rsidR="00D70665" w:rsidRDefault="00D70665" w:rsidP="00516381">
      <w:pPr>
        <w:spacing w:after="0"/>
      </w:pPr>
      <w:r>
        <w:separator/>
      </w:r>
    </w:p>
  </w:endnote>
  <w:endnote w:type="continuationSeparator" w:id="0">
    <w:p w14:paraId="41FDF0D9" w14:textId="77777777" w:rsidR="00D70665" w:rsidRDefault="00D70665" w:rsidP="005163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7DBD1" w14:textId="77777777" w:rsidR="00D70665" w:rsidRDefault="00D70665" w:rsidP="00516381">
      <w:pPr>
        <w:spacing w:after="0"/>
      </w:pPr>
      <w:r>
        <w:separator/>
      </w:r>
    </w:p>
  </w:footnote>
  <w:footnote w:type="continuationSeparator" w:id="0">
    <w:p w14:paraId="7D4333C2" w14:textId="77777777" w:rsidR="00D70665" w:rsidRDefault="00D70665" w:rsidP="005163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BB7DB" w14:textId="08CDD6D9" w:rsidR="00516381" w:rsidRDefault="00516381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79A6A851" wp14:editId="2A2B4C1E">
          <wp:simplePos x="0" y="0"/>
          <wp:positionH relativeFrom="column">
            <wp:posOffset>-1013422</wp:posOffset>
          </wp:positionH>
          <wp:positionV relativeFrom="paragraph">
            <wp:posOffset>-69215</wp:posOffset>
          </wp:positionV>
          <wp:extent cx="2019300" cy="112397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1123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F03C8"/>
    <w:multiLevelType w:val="hybridMultilevel"/>
    <w:tmpl w:val="BB3A4A20"/>
    <w:lvl w:ilvl="0" w:tplc="A3CA3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E5"/>
    <w:rsid w:val="000034FF"/>
    <w:rsid w:val="000153CC"/>
    <w:rsid w:val="00077C92"/>
    <w:rsid w:val="00097450"/>
    <w:rsid w:val="000A4432"/>
    <w:rsid w:val="000C366B"/>
    <w:rsid w:val="00123892"/>
    <w:rsid w:val="001D4FAD"/>
    <w:rsid w:val="0022487B"/>
    <w:rsid w:val="00283F3C"/>
    <w:rsid w:val="00296EFB"/>
    <w:rsid w:val="002E73A8"/>
    <w:rsid w:val="002F2657"/>
    <w:rsid w:val="00371D7F"/>
    <w:rsid w:val="00407C43"/>
    <w:rsid w:val="0047274B"/>
    <w:rsid w:val="00516381"/>
    <w:rsid w:val="005975A1"/>
    <w:rsid w:val="005C20F9"/>
    <w:rsid w:val="005D2C7A"/>
    <w:rsid w:val="005D7025"/>
    <w:rsid w:val="006C0B77"/>
    <w:rsid w:val="006E1D19"/>
    <w:rsid w:val="006E435C"/>
    <w:rsid w:val="008242FF"/>
    <w:rsid w:val="00870751"/>
    <w:rsid w:val="00882922"/>
    <w:rsid w:val="00922C48"/>
    <w:rsid w:val="0096609A"/>
    <w:rsid w:val="00A720ED"/>
    <w:rsid w:val="00A81464"/>
    <w:rsid w:val="00AE514D"/>
    <w:rsid w:val="00B1610A"/>
    <w:rsid w:val="00B915B7"/>
    <w:rsid w:val="00BA109C"/>
    <w:rsid w:val="00BE7AB2"/>
    <w:rsid w:val="00C1047D"/>
    <w:rsid w:val="00C1353E"/>
    <w:rsid w:val="00C84908"/>
    <w:rsid w:val="00CA76DB"/>
    <w:rsid w:val="00CB1932"/>
    <w:rsid w:val="00D70665"/>
    <w:rsid w:val="00DD1C60"/>
    <w:rsid w:val="00E65EB6"/>
    <w:rsid w:val="00E779E5"/>
    <w:rsid w:val="00EA59DF"/>
    <w:rsid w:val="00EE4070"/>
    <w:rsid w:val="00F12C76"/>
    <w:rsid w:val="00F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755EC"/>
  <w15:chartTrackingRefBased/>
  <w15:docId w15:val="{05FAB491-9C5F-4559-BDDB-BA849F8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38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81"/>
    <w:rPr>
      <w:rFonts w:ascii="Times New Roman" w:hAnsi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638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81"/>
    <w:rPr>
      <w:rFonts w:ascii="Times New Roman" w:hAnsi="Times New Roman"/>
      <w:kern w:val="0"/>
      <w:sz w:val="28"/>
      <w14:ligatures w14:val="none"/>
    </w:rPr>
  </w:style>
  <w:style w:type="character" w:styleId="Hyperlink">
    <w:name w:val="Hyperlink"/>
    <w:rsid w:val="00A720E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0F9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0F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C20F9"/>
    <w:rPr>
      <w:vertAlign w:val="superscript"/>
    </w:rPr>
  </w:style>
  <w:style w:type="paragraph" w:styleId="BodyText">
    <w:name w:val="Body Text"/>
    <w:basedOn w:val="Normal"/>
    <w:link w:val="BodyTextChar"/>
    <w:rsid w:val="005C20F9"/>
    <w:pPr>
      <w:spacing w:after="0" w:line="360" w:lineRule="auto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C20F9"/>
    <w:rPr>
      <w:rFonts w:ascii="Arial Armenian" w:eastAsia="Times New Roman" w:hAnsi="Arial Armenian" w:cs="Times New Roman"/>
      <w:kern w:val="0"/>
      <w:sz w:val="28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283F3C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814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14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tr@tvradio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vradio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vradio.am/wp-content/uploads/2025/01/4-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vradio.am/wp-content/uploads/2025/01/1-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AL1</dc:creator>
  <cp:keywords/>
  <dc:description/>
  <cp:lastModifiedBy>US77</cp:lastModifiedBy>
  <cp:revision>23</cp:revision>
  <dcterms:created xsi:type="dcterms:W3CDTF">2023-02-09T10:58:00Z</dcterms:created>
  <dcterms:modified xsi:type="dcterms:W3CDTF">2025-01-21T13:40:00Z</dcterms:modified>
</cp:coreProperties>
</file>